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821D" w14:textId="5DF7C99D" w:rsidR="00A27635" w:rsidRPr="00A27635" w:rsidRDefault="00066248" w:rsidP="00A2763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2 </w:t>
      </w:r>
      <w:r w:rsidR="00E858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Vermont Standard Offer Program</w:t>
      </w:r>
      <w:r w:rsidR="00F118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Plants </w:t>
      </w:r>
      <w:r w:rsidR="00F118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Commissioned</w:t>
      </w:r>
    </w:p>
    <w:p w14:paraId="28D9A329" w14:textId="05FE64AE" w:rsidR="007571AB" w:rsidRDefault="008B11FA" w:rsidP="00F11863">
      <w:pPr>
        <w:pStyle w:val="NormalWeb"/>
      </w:pPr>
      <w:r w:rsidRPr="007571AB">
        <w:rPr>
          <w:noProof/>
        </w:rPr>
        <w:drawing>
          <wp:anchor distT="0" distB="0" distL="114300" distR="114300" simplePos="0" relativeHeight="251658240" behindDoc="0" locked="0" layoutInCell="1" allowOverlap="1" wp14:anchorId="7AE7A6AC" wp14:editId="5CC2FE3A">
            <wp:simplePos x="0" y="0"/>
            <wp:positionH relativeFrom="column">
              <wp:posOffset>27745</wp:posOffset>
            </wp:positionH>
            <wp:positionV relativeFrom="paragraph">
              <wp:posOffset>229235</wp:posOffset>
            </wp:positionV>
            <wp:extent cx="3129915" cy="2327910"/>
            <wp:effectExtent l="0" t="0" r="0" b="0"/>
            <wp:wrapTopAndBottom/>
            <wp:docPr id="40870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050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FD">
        <w:t>News Release — VEPP Inc.</w:t>
      </w:r>
    </w:p>
    <w:p w14:paraId="4929A4B9" w14:textId="3675B640" w:rsidR="007571AB" w:rsidRPr="007571AB" w:rsidRDefault="007571AB" w:rsidP="007571AB">
      <w:pPr>
        <w:pStyle w:val="NormalWeb"/>
        <w:rPr>
          <w:sz w:val="20"/>
          <w:szCs w:val="20"/>
        </w:rPr>
      </w:pPr>
      <w:r w:rsidRPr="007571AB">
        <w:rPr>
          <w:sz w:val="20"/>
          <w:szCs w:val="20"/>
        </w:rPr>
        <w:t>63 Acre Solar</w:t>
      </w:r>
      <w:r>
        <w:rPr>
          <w:sz w:val="20"/>
          <w:szCs w:val="20"/>
        </w:rPr>
        <w:t xml:space="preserve"> </w:t>
      </w:r>
    </w:p>
    <w:p w14:paraId="0610B7CC" w14:textId="091D6EA0" w:rsidR="007571AB" w:rsidRDefault="00066248" w:rsidP="007571AB">
      <w:pPr>
        <w:pStyle w:val="NormalWeb"/>
      </w:pPr>
      <w:r>
        <w:t>September 8</w:t>
      </w:r>
      <w:r w:rsidR="00F11863">
        <w:t>,</w:t>
      </w:r>
      <w:r w:rsidR="00E858FD">
        <w:t xml:space="preserve"> 202</w:t>
      </w:r>
      <w:r w:rsidR="009A5AEF">
        <w:t>3</w:t>
      </w:r>
    </w:p>
    <w:p w14:paraId="63F7CBB5" w14:textId="1798DAC0" w:rsidR="00066248" w:rsidRDefault="00066248" w:rsidP="00E8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Clarendon and Rutland</w:t>
      </w:r>
      <w:r w:rsidR="00E858FD" w:rsidRPr="00470012">
        <w:rPr>
          <w:rFonts w:ascii="Times New Roman" w:hAnsi="Times New Roman" w:cs="Times New Roman"/>
        </w:rPr>
        <w:t xml:space="preserve">, VT – </w:t>
      </w:r>
      <w:r>
        <w:rPr>
          <w:rFonts w:ascii="Times New Roman" w:hAnsi="Times New Roman" w:cs="Times New Roman"/>
        </w:rPr>
        <w:t xml:space="preserve">Two </w:t>
      </w:r>
      <w:r w:rsidR="00F11863">
        <w:rPr>
          <w:rFonts w:ascii="Times New Roman" w:hAnsi="Times New Roman" w:cs="Times New Roman"/>
        </w:rPr>
        <w:t>Vermont Standard Offer project</w:t>
      </w:r>
      <w:r>
        <w:rPr>
          <w:rFonts w:ascii="Times New Roman" w:hAnsi="Times New Roman" w:cs="Times New Roman"/>
        </w:rPr>
        <w:t>s,</w:t>
      </w:r>
      <w:r w:rsidR="00F11863">
        <w:rPr>
          <w:rFonts w:ascii="Times New Roman" w:hAnsi="Times New Roman" w:cs="Times New Roman"/>
        </w:rPr>
        <w:t xml:space="preserve"> </w:t>
      </w:r>
      <w:r w:rsidR="009A5AEF">
        <w:rPr>
          <w:rFonts w:ascii="Times New Roman" w:hAnsi="Times New Roman" w:cs="Times New Roman"/>
        </w:rPr>
        <w:t>63 Acre</w:t>
      </w:r>
      <w:r w:rsidR="00F11863">
        <w:rPr>
          <w:rFonts w:ascii="Times New Roman" w:hAnsi="Times New Roman" w:cs="Times New Roman"/>
        </w:rPr>
        <w:t xml:space="preserve"> Solar </w:t>
      </w:r>
      <w:r>
        <w:rPr>
          <w:rFonts w:ascii="Times New Roman" w:hAnsi="Times New Roman" w:cs="Times New Roman"/>
        </w:rPr>
        <w:t xml:space="preserve">and Gray Solar </w:t>
      </w:r>
      <w:r w:rsidR="00F1186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ere </w:t>
      </w:r>
      <w:r w:rsidR="00377B98">
        <w:rPr>
          <w:rFonts w:ascii="Times New Roman" w:hAnsi="Times New Roman" w:cs="Times New Roman"/>
        </w:rPr>
        <w:t xml:space="preserve">successfully </w:t>
      </w:r>
      <w:r w:rsidR="00F11863">
        <w:rPr>
          <w:rFonts w:ascii="Times New Roman" w:hAnsi="Times New Roman" w:cs="Times New Roman"/>
        </w:rPr>
        <w:t>commissioned</w:t>
      </w:r>
      <w:r>
        <w:rPr>
          <w:rFonts w:ascii="Times New Roman" w:hAnsi="Times New Roman" w:cs="Times New Roman"/>
        </w:rPr>
        <w:t xml:space="preserve"> this summer in Green Mountain Power Corporation service territory</w:t>
      </w:r>
      <w:r w:rsidR="00377B98">
        <w:rPr>
          <w:rFonts w:ascii="Times New Roman" w:hAnsi="Times New Roman" w:cs="Times New Roman"/>
        </w:rPr>
        <w:t>.</w:t>
      </w:r>
      <w:r w:rsidR="00E858FD" w:rsidRPr="004700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63 Acre Solar is </w:t>
      </w:r>
      <w:r w:rsidR="00377B98">
        <w:rPr>
          <w:rFonts w:ascii="Times New Roman" w:hAnsi="Times New Roman" w:cs="Times New Roman"/>
        </w:rPr>
        <w:t xml:space="preserve">located in </w:t>
      </w:r>
      <w:r w:rsidR="009A5AEF">
        <w:rPr>
          <w:rFonts w:ascii="Times New Roman" w:hAnsi="Times New Roman" w:cs="Times New Roman"/>
        </w:rPr>
        <w:t>Clarendon</w:t>
      </w:r>
      <w:r w:rsidR="00377B98">
        <w:rPr>
          <w:rFonts w:ascii="Times New Roman" w:hAnsi="Times New Roman" w:cs="Times New Roman"/>
        </w:rPr>
        <w:t xml:space="preserve"> with a </w:t>
      </w:r>
      <w:r w:rsidR="00F11863">
        <w:rPr>
          <w:rFonts w:ascii="Times New Roman" w:hAnsi="Times New Roman" w:cs="Times New Roman"/>
        </w:rPr>
        <w:t xml:space="preserve">capacity </w:t>
      </w:r>
      <w:r w:rsidR="00377B98">
        <w:rPr>
          <w:rFonts w:ascii="Times New Roman" w:hAnsi="Times New Roman" w:cs="Times New Roman"/>
        </w:rPr>
        <w:t>of</w:t>
      </w:r>
      <w:r w:rsidR="00F11863">
        <w:rPr>
          <w:rFonts w:ascii="Times New Roman" w:hAnsi="Times New Roman" w:cs="Times New Roman"/>
        </w:rPr>
        <w:t xml:space="preserve"> 2.2 MW AC</w:t>
      </w:r>
      <w:r>
        <w:rPr>
          <w:rFonts w:ascii="Times New Roman" w:hAnsi="Times New Roman" w:cs="Times New Roman"/>
        </w:rPr>
        <w:t xml:space="preserve"> (3.3 MW DC)</w:t>
      </w:r>
      <w:r w:rsidR="00F1186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</w:t>
      </w:r>
      <w:r w:rsidR="00F11863">
        <w:rPr>
          <w:rFonts w:ascii="Times New Roman" w:hAnsi="Times New Roman" w:cs="Times New Roman"/>
        </w:rPr>
        <w:t xml:space="preserve"> </w:t>
      </w:r>
      <w:r w:rsidR="007144D2">
        <w:rPr>
          <w:rFonts w:ascii="Times New Roman" w:hAnsi="Times New Roman" w:cs="Times New Roman"/>
        </w:rPr>
        <w:t xml:space="preserve">new </w:t>
      </w:r>
      <w:r w:rsidR="00F11863">
        <w:rPr>
          <w:rFonts w:ascii="Times New Roman" w:hAnsi="Times New Roman" w:cs="Times New Roman"/>
        </w:rPr>
        <w:t xml:space="preserve">solar </w:t>
      </w:r>
      <w:r w:rsidR="00377B98">
        <w:rPr>
          <w:rFonts w:ascii="Times New Roman" w:hAnsi="Times New Roman" w:cs="Times New Roman"/>
        </w:rPr>
        <w:t xml:space="preserve">photovoltaic </w:t>
      </w:r>
      <w:r w:rsidR="00F11863">
        <w:rPr>
          <w:rFonts w:ascii="Times New Roman" w:hAnsi="Times New Roman" w:cs="Times New Roman"/>
        </w:rPr>
        <w:t xml:space="preserve">array was built using </w:t>
      </w:r>
      <w:r w:rsidR="009A5AEF">
        <w:rPr>
          <w:rFonts w:ascii="Times New Roman" w:hAnsi="Times New Roman" w:cs="Times New Roman"/>
        </w:rPr>
        <w:t>Canadian Solar</w:t>
      </w:r>
      <w:r w:rsidR="00F11863">
        <w:rPr>
          <w:rFonts w:ascii="Times New Roman" w:hAnsi="Times New Roman" w:cs="Times New Roman"/>
        </w:rPr>
        <w:t xml:space="preserve"> manufactured </w:t>
      </w:r>
      <w:r>
        <w:rPr>
          <w:rFonts w:ascii="Times New Roman" w:hAnsi="Times New Roman" w:cs="Times New Roman"/>
        </w:rPr>
        <w:t>395</w:t>
      </w:r>
      <w:r w:rsidR="007571A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watt </w:t>
      </w:r>
      <w:r w:rsidR="00F11863">
        <w:rPr>
          <w:rFonts w:ascii="Times New Roman" w:hAnsi="Times New Roman" w:cs="Times New Roman"/>
        </w:rPr>
        <w:t>modules</w:t>
      </w:r>
      <w:r>
        <w:rPr>
          <w:rFonts w:ascii="Times New Roman" w:hAnsi="Times New Roman" w:cs="Times New Roman"/>
        </w:rPr>
        <w:t xml:space="preserve"> and 20 Chint inverters on a 13.5 acre parcel.</w:t>
      </w:r>
      <w:r w:rsidR="007571A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Gray Solar is located</w:t>
      </w:r>
      <w:r w:rsidR="00AF0B96">
        <w:rPr>
          <w:rFonts w:ascii="Times New Roman" w:hAnsi="Times New Roman" w:cs="Times New Roman"/>
        </w:rPr>
        <w:t xml:space="preserve"> nearby</w:t>
      </w:r>
      <w:r>
        <w:rPr>
          <w:rFonts w:ascii="Times New Roman" w:hAnsi="Times New Roman" w:cs="Times New Roman"/>
        </w:rPr>
        <w:t xml:space="preserve"> in Rutland.  The plant was built with </w:t>
      </w:r>
      <w:r w:rsidR="007571AB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 xml:space="preserve">Siemens inverters using Trina and Hanwha </w:t>
      </w:r>
      <w:r w:rsidR="00AF0B9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odules comprising a total of 6,210 modules</w:t>
      </w:r>
      <w:r w:rsidR="007571AB">
        <w:rPr>
          <w:rFonts w:ascii="Times New Roman" w:hAnsi="Times New Roman" w:cs="Times New Roman"/>
        </w:rPr>
        <w:t xml:space="preserve"> </w:t>
      </w:r>
      <w:r w:rsidR="00AF0B96">
        <w:rPr>
          <w:rFonts w:ascii="Times New Roman" w:hAnsi="Times New Roman" w:cs="Times New Roman"/>
        </w:rPr>
        <w:t xml:space="preserve">with a </w:t>
      </w:r>
      <w:r w:rsidR="007571AB">
        <w:rPr>
          <w:rFonts w:ascii="Times New Roman" w:hAnsi="Times New Roman" w:cs="Times New Roman"/>
        </w:rPr>
        <w:t>2.2 MW AC capacity.</w:t>
      </w:r>
    </w:p>
    <w:p w14:paraId="702A3071" w14:textId="0DCA6682" w:rsidR="00E858FD" w:rsidRPr="009A5AEF" w:rsidRDefault="00E858FD" w:rsidP="00E858FD">
      <w:pPr>
        <w:pStyle w:val="NormalWeb"/>
        <w:rPr>
          <w:strike/>
        </w:rPr>
      </w:pPr>
      <w:r w:rsidRPr="00470012">
        <w:t xml:space="preserve">The Standard Offer Program was established in 2009, pursuant to 30 V.S.A. § 8005a, </w:t>
      </w:r>
      <w:r>
        <w:t xml:space="preserve">in order </w:t>
      </w:r>
      <w:r w:rsidRPr="00470012">
        <w:t>to promote the rapid deployment of small renewable generation through long-term</w:t>
      </w:r>
      <w:r>
        <w:t xml:space="preserve"> </w:t>
      </w:r>
      <w:r w:rsidRPr="00470012">
        <w:t xml:space="preserve">contracts. </w:t>
      </w:r>
      <w:r>
        <w:t xml:space="preserve"> </w:t>
      </w:r>
      <w:r w:rsidRPr="00470012">
        <w:t xml:space="preserve">The total program capacity of 127.5 MW </w:t>
      </w:r>
      <w:r w:rsidR="009A5AEF">
        <w:t>wa</w:t>
      </w:r>
      <w:r w:rsidRPr="00470012">
        <w:t>s distributed annually by a least</w:t>
      </w:r>
      <w:r>
        <w:t>-</w:t>
      </w:r>
      <w:r w:rsidRPr="00470012">
        <w:t xml:space="preserve">cost auction </w:t>
      </w:r>
      <w:r w:rsidRPr="00C872DA">
        <w:t>RFP</w:t>
      </w:r>
      <w:r w:rsidR="007144D2" w:rsidRPr="00C872DA">
        <w:t xml:space="preserve"> </w:t>
      </w:r>
      <w:r w:rsidR="00C872DA" w:rsidRPr="009A5AEF">
        <w:t>that include</w:t>
      </w:r>
      <w:r w:rsidR="00B2753B">
        <w:t>d</w:t>
      </w:r>
      <w:r w:rsidR="00C872DA" w:rsidRPr="009A5AEF">
        <w:t xml:space="preserve"> capacity carve-outs for wind, food waste, hydroelectric, and biomass.</w:t>
      </w:r>
    </w:p>
    <w:p w14:paraId="1D9163D4" w14:textId="7FB0FE46" w:rsidR="00E858FD" w:rsidRDefault="00E858FD" w:rsidP="00E858FD">
      <w:r w:rsidRPr="00470012">
        <w:rPr>
          <w:rFonts w:ascii="Times New Roman" w:hAnsi="Times New Roman" w:cs="Times New Roman"/>
        </w:rPr>
        <w:t xml:space="preserve">For more information about the Standard Offer Program, visit </w:t>
      </w:r>
      <w:hyperlink r:id="rId5" w:history="1">
        <w:r w:rsidRPr="00470012">
          <w:rPr>
            <w:rStyle w:val="Hyperlink"/>
            <w:rFonts w:ascii="Times New Roman" w:hAnsi="Times New Roman" w:cs="Times New Roman"/>
          </w:rPr>
          <w:t>www.vermontstandardoffer.com</w:t>
        </w:r>
      </w:hyperlink>
      <w:r w:rsidRPr="00470012">
        <w:rPr>
          <w:rFonts w:ascii="Times New Roman" w:hAnsi="Times New Roman" w:cs="Times New Roman"/>
        </w:rPr>
        <w:t xml:space="preserve"> or </w:t>
      </w:r>
      <w:r w:rsidR="00C872DA">
        <w:rPr>
          <w:rFonts w:ascii="Times New Roman" w:hAnsi="Times New Roman" w:cs="Times New Roman"/>
        </w:rPr>
        <w:t xml:space="preserve">email </w:t>
      </w:r>
      <w:r w:rsidR="007144D2">
        <w:rPr>
          <w:rFonts w:ascii="Times New Roman" w:hAnsi="Times New Roman" w:cs="Times New Roman"/>
        </w:rPr>
        <w:t>meghan@veppi.org.</w:t>
      </w:r>
      <w:r>
        <w:t xml:space="preserve">  </w:t>
      </w:r>
    </w:p>
    <w:p w14:paraId="100B59D3" w14:textId="77777777" w:rsidR="00F70FA8" w:rsidRPr="00052349" w:rsidRDefault="00F70FA8" w:rsidP="00E858FD">
      <w:pPr>
        <w:pStyle w:val="NormalWeb"/>
        <w:rPr>
          <w:rFonts w:asciiTheme="minorHAnsi" w:hAnsiTheme="minorHAnsi" w:cstheme="minorHAnsi"/>
        </w:rPr>
      </w:pPr>
    </w:p>
    <w:sectPr w:rsidR="00F70FA8" w:rsidRPr="00052349" w:rsidSect="0007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35"/>
    <w:rsid w:val="00052349"/>
    <w:rsid w:val="00066248"/>
    <w:rsid w:val="00072312"/>
    <w:rsid w:val="000D4DF6"/>
    <w:rsid w:val="00377B98"/>
    <w:rsid w:val="006203BA"/>
    <w:rsid w:val="007144D2"/>
    <w:rsid w:val="007571AB"/>
    <w:rsid w:val="008A1330"/>
    <w:rsid w:val="008B11FA"/>
    <w:rsid w:val="009A5AEF"/>
    <w:rsid w:val="00A27635"/>
    <w:rsid w:val="00AF0B96"/>
    <w:rsid w:val="00B2753B"/>
    <w:rsid w:val="00C872DA"/>
    <w:rsid w:val="00E858FD"/>
    <w:rsid w:val="00F11863"/>
    <w:rsid w:val="00F65717"/>
    <w:rsid w:val="00F70FA8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6873"/>
  <w15:chartTrackingRefBased/>
  <w15:docId w15:val="{80142F4A-6645-A84E-9918-4FD1FC7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6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7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montstandardoff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Carolyn Alderman</cp:lastModifiedBy>
  <cp:revision>4</cp:revision>
  <dcterms:created xsi:type="dcterms:W3CDTF">2023-09-19T13:47:00Z</dcterms:created>
  <dcterms:modified xsi:type="dcterms:W3CDTF">2023-09-19T13:51:00Z</dcterms:modified>
</cp:coreProperties>
</file>